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FB4AFB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2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76581">
            <w:rPr>
              <w:b/>
              <w:bCs/>
              <w:sz w:val="28"/>
              <w:szCs w:val="28"/>
              <w:lang w:val="uk-UA"/>
            </w:rPr>
            <w:t>18 грудня 2018 року</w:t>
          </w:r>
        </w:sdtContent>
      </w:sdt>
    </w:p>
    <w:tbl>
      <w:tblPr>
        <w:tblW w:w="5000" w:type="pct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1249"/>
        <w:gridCol w:w="1249"/>
        <w:gridCol w:w="1249"/>
        <w:gridCol w:w="1249"/>
        <w:gridCol w:w="1249"/>
        <w:gridCol w:w="1249"/>
        <w:gridCol w:w="1249"/>
        <w:gridCol w:w="1248"/>
        <w:gridCol w:w="1248"/>
        <w:gridCol w:w="1248"/>
      </w:tblGrid>
      <w:tr w:rsidR="00804522" w:rsidRPr="00804522" w:rsidTr="00CB05E2">
        <w:trPr>
          <w:trHeight w:val="22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bookmarkStart w:id="0" w:name="RANGE!A2:K34"/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262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263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264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265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266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267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268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269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270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271</w:t>
            </w:r>
          </w:p>
        </w:tc>
      </w:tr>
      <w:tr w:rsidR="00804522" w:rsidRPr="00804522" w:rsidTr="00CB05E2">
        <w:trPr>
          <w:trHeight w:val="850"/>
        </w:trPr>
        <w:tc>
          <w:tcPr>
            <w:tcW w:w="777" w:type="pct"/>
            <w:shd w:val="clear" w:color="000000" w:fill="FFFFFF"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 xml:space="preserve">Код облігації 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93145" w:rsidRPr="00CB05E2" w:rsidRDefault="00D93145" w:rsidP="00D93145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UA4000202287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93145" w:rsidRPr="00CB05E2" w:rsidRDefault="00D93145" w:rsidP="00D93145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UA4000201388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93145" w:rsidRPr="00CB05E2" w:rsidRDefault="00D93145" w:rsidP="00D93145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UA4000202295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93145" w:rsidRPr="00CB05E2" w:rsidRDefault="00D93145" w:rsidP="00D93145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UA4000202667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93145" w:rsidRPr="00CB05E2" w:rsidRDefault="00D93145" w:rsidP="00D93145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UA4000197081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Первинне розміщення</w:t>
            </w:r>
          </w:p>
          <w:p w:rsidR="00D93145" w:rsidRPr="00CC6403" w:rsidRDefault="00CC6403" w:rsidP="00CC6403">
            <w:pPr>
              <w:jc w:val="center"/>
              <w:rPr>
                <w:rFonts w:eastAsia="Times New Roman"/>
                <w:sz w:val="14"/>
                <w:szCs w:val="14"/>
                <w:lang w:val="en-US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UA400020</w:t>
            </w: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  <w:r>
              <w:rPr>
                <w:rFonts w:eastAsia="Times New Roman"/>
                <w:sz w:val="14"/>
                <w:szCs w:val="14"/>
                <w:lang w:val="en-US" w:eastAsia="uk-UA"/>
              </w:rPr>
              <w:t>004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93145" w:rsidRPr="00CB05E2" w:rsidRDefault="00D93145" w:rsidP="00D93145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UA4000201370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Первинне розміщення</w:t>
            </w:r>
          </w:p>
          <w:p w:rsidR="00D93145" w:rsidRPr="00CB05E2" w:rsidRDefault="00CC6403" w:rsidP="00CC6403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UA400020</w:t>
            </w: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  <w:r w:rsidRPr="000E5AF7">
              <w:rPr>
                <w:rFonts w:eastAsia="Times New Roman"/>
                <w:sz w:val="14"/>
                <w:szCs w:val="14"/>
                <w:lang w:eastAsia="uk-UA"/>
              </w:rPr>
              <w:t>012</w:t>
            </w: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 xml:space="preserve"> </w:t>
            </w:r>
            <w:r w:rsidR="00D93145" w:rsidRPr="00CB05E2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="00D93145" w:rsidRPr="00CB05E2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="00D93145" w:rsidRPr="00CB05E2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="00D93145" w:rsidRPr="00CB05E2">
              <w:rPr>
                <w:rFonts w:eastAsia="Times New Roman"/>
                <w:sz w:val="14"/>
                <w:szCs w:val="14"/>
                <w:lang w:val="uk-UA" w:eastAsia="uk-UA"/>
              </w:rPr>
              <w:t>ін</w:t>
            </w:r>
            <w:proofErr w:type="spellEnd"/>
            <w:r w:rsidR="00D93145" w:rsidRPr="00CB05E2">
              <w:rPr>
                <w:rFonts w:eastAsia="Times New Roman"/>
                <w:sz w:val="14"/>
                <w:szCs w:val="14"/>
                <w:lang w:val="uk-UA" w:eastAsia="uk-UA"/>
              </w:rPr>
              <w:t xml:space="preserve"> .вал. </w:t>
            </w:r>
            <w:proofErr w:type="spellStart"/>
            <w:r w:rsidR="00D93145" w:rsidRPr="00CB05E2">
              <w:rPr>
                <w:rFonts w:eastAsia="Times New Roman"/>
                <w:sz w:val="14"/>
                <w:szCs w:val="14"/>
                <w:lang w:val="uk-UA" w:eastAsia="uk-UA"/>
              </w:rPr>
              <w:t>дол</w:t>
            </w:r>
            <w:proofErr w:type="spellEnd"/>
            <w:r w:rsidR="00D93145" w:rsidRPr="00CB05E2">
              <w:rPr>
                <w:rFonts w:eastAsia="Times New Roman"/>
                <w:sz w:val="14"/>
                <w:szCs w:val="14"/>
                <w:lang w:val="uk-UA" w:eastAsia="uk-UA"/>
              </w:rPr>
              <w:t>. США)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UA4000199244</w:t>
            </w:r>
          </w:p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ін</w:t>
            </w:r>
            <w:proofErr w:type="spellEnd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 xml:space="preserve"> .вал. </w:t>
            </w: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дол</w:t>
            </w:r>
            <w:proofErr w:type="spellEnd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. США)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Дорозміщення</w:t>
            </w:r>
            <w:proofErr w:type="spellEnd"/>
          </w:p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UA4000199491</w:t>
            </w:r>
          </w:p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(</w:t>
            </w: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Ном</w:t>
            </w:r>
            <w:proofErr w:type="spellEnd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 xml:space="preserve">. в </w:t>
            </w: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ін</w:t>
            </w:r>
            <w:proofErr w:type="spellEnd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 xml:space="preserve"> .вал. </w:t>
            </w:r>
            <w:proofErr w:type="spellStart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дол</w:t>
            </w:r>
            <w:proofErr w:type="spellEnd"/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. США)</w:t>
            </w:r>
          </w:p>
        </w:tc>
      </w:tr>
      <w:tr w:rsidR="00804522" w:rsidRPr="00804522" w:rsidTr="00CB05E2">
        <w:trPr>
          <w:trHeight w:val="22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Номінальна вартість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1 000</w:t>
            </w:r>
          </w:p>
        </w:tc>
      </w:tr>
      <w:tr w:rsidR="00804522" w:rsidRPr="00804522" w:rsidTr="00CB05E2">
        <w:trPr>
          <w:trHeight w:val="255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712C1C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</w:tr>
      <w:tr w:rsidR="00804522" w:rsidRPr="00804522" w:rsidTr="00CB05E2">
        <w:trPr>
          <w:trHeight w:val="22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Дата розміщення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18.12.2018</w:t>
            </w:r>
          </w:p>
        </w:tc>
      </w:tr>
      <w:tr w:rsidR="00804522" w:rsidRPr="00804522" w:rsidTr="00CB05E2">
        <w:trPr>
          <w:trHeight w:val="22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19.12.2018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19.12.2018</w:t>
            </w:r>
          </w:p>
        </w:tc>
      </w:tr>
      <w:tr w:rsidR="00804522" w:rsidRPr="00804522" w:rsidTr="00CB05E2">
        <w:trPr>
          <w:trHeight w:val="510"/>
        </w:trPr>
        <w:tc>
          <w:tcPr>
            <w:tcW w:w="777" w:type="pct"/>
            <w:shd w:val="clear" w:color="000000" w:fill="FFFFFF"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Дати сплати відсотків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:rsidR="00D93145" w:rsidRPr="00CB05E2" w:rsidRDefault="00A92F33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:rsidR="00D93145" w:rsidRPr="00CB05E2" w:rsidRDefault="00A92F33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:rsidR="00D93145" w:rsidRPr="00CB05E2" w:rsidRDefault="00A92F33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:rsidR="00D93145" w:rsidRPr="00CB05E2" w:rsidRDefault="00A92F33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D93145" w:rsidRPr="00CB05E2" w:rsidRDefault="00D93145" w:rsidP="00D93145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06.03.2019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:rsidR="00D93145" w:rsidRPr="00CB05E2" w:rsidRDefault="00A92F33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:rsidR="00D93145" w:rsidRPr="00CB05E2" w:rsidRDefault="00A92F33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</w:tcPr>
          <w:p w:rsidR="00D93145" w:rsidRPr="00CB05E2" w:rsidRDefault="00A92F33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24.04.2019</w:t>
            </w:r>
          </w:p>
          <w:p w:rsidR="00D93145" w:rsidRPr="00CB05E2" w:rsidRDefault="00D93145" w:rsidP="00D93145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23.10.2019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13.02.2019</w:t>
            </w:r>
          </w:p>
          <w:p w:rsidR="00D93145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14.08.2019</w:t>
            </w:r>
          </w:p>
          <w:p w:rsidR="00D93145" w:rsidRPr="00CB05E2" w:rsidRDefault="00D93145" w:rsidP="00D93145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12.02.2020 </w:t>
            </w:r>
          </w:p>
        </w:tc>
      </w:tr>
      <w:tr w:rsidR="00804522" w:rsidRPr="00804522" w:rsidTr="00CB05E2">
        <w:trPr>
          <w:trHeight w:val="255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75,45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D93145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A92F33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A92F33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–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27,00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27,00</w:t>
            </w:r>
          </w:p>
        </w:tc>
      </w:tr>
      <w:tr w:rsidR="00804522" w:rsidRPr="00804522" w:rsidTr="00CB05E2">
        <w:trPr>
          <w:trHeight w:val="255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17,25%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18,00%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15,09%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A92F33" w:rsidRPr="00CB05E2" w:rsidRDefault="00A92F33" w:rsidP="00A92F33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17,30%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7251BC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6,34</w:t>
            </w:r>
            <w:r w:rsidR="00A92F33" w:rsidRPr="00CB05E2">
              <w:rPr>
                <w:rFonts w:eastAsia="Times New Roman"/>
                <w:sz w:val="14"/>
                <w:szCs w:val="14"/>
                <w:lang w:val="uk-UA" w:eastAsia="uk-UA"/>
              </w:rPr>
              <w:t>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5,40%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5,40%</w:t>
            </w:r>
          </w:p>
        </w:tc>
      </w:tr>
      <w:tr w:rsidR="00804522" w:rsidRPr="00804522" w:rsidTr="00CB05E2">
        <w:trPr>
          <w:trHeight w:val="22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Термін обігу (</w:t>
            </w:r>
            <w:proofErr w:type="spellStart"/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дн</w:t>
            </w:r>
            <w:proofErr w:type="spellEnd"/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.)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98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175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259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322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77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91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105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308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420</w:t>
            </w:r>
          </w:p>
        </w:tc>
      </w:tr>
      <w:tr w:rsidR="00804522" w:rsidRPr="00804522" w:rsidTr="00CB05E2">
        <w:trPr>
          <w:trHeight w:val="22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Дата погашення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27.03.2019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12.06.2019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04.09.2019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06.11.2019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06.03.2019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20.03.2019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03.04.2019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16.01.2019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23.10.2019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12.02.2020</w:t>
            </w:r>
          </w:p>
        </w:tc>
      </w:tr>
      <w:tr w:rsidR="00804522" w:rsidRPr="00804522" w:rsidTr="00CB05E2">
        <w:trPr>
          <w:trHeight w:val="39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Обсяг поданих заявок</w:t>
            </w: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4 016 797 000,00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8 332 000,00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45 000 000,00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6 056 000,00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1 746 097 000,00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3 678 866 000,00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2 329 743 000,00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253 100 000,00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6 714 000,00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50 690 000,00</w:t>
            </w:r>
          </w:p>
        </w:tc>
      </w:tr>
      <w:tr w:rsidR="00804522" w:rsidRPr="00804522" w:rsidTr="00CB05E2">
        <w:trPr>
          <w:trHeight w:val="39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Обсяг задоволених заявок</w:t>
            </w: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4 016 797 000,00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8 332 000,00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45 000 000,00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6 056 000,00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1 746 097 000,00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3 678 866 000,00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2 329 743 000,00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BD2B1F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253 100 000,00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6 714 000,00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50 690 000,00</w:t>
            </w:r>
          </w:p>
        </w:tc>
      </w:tr>
      <w:tr w:rsidR="00804522" w:rsidRPr="00804522" w:rsidTr="00CB05E2">
        <w:trPr>
          <w:trHeight w:val="39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 xml:space="preserve">Загальний обсяг випуску </w:t>
            </w: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4 133 013 000,00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138 405 000,00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119 061 000,00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99 937 000,00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3 409 687 000,00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3 678 866 000,00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2 921 987 000,00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BD2B1F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253 100 000,00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294 730 000,00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370 838 000,00</w:t>
            </w:r>
          </w:p>
        </w:tc>
      </w:tr>
      <w:tr w:rsidR="00804522" w:rsidRPr="00804522" w:rsidTr="00CB05E2">
        <w:trPr>
          <w:trHeight w:val="39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21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4</w:t>
            </w:r>
          </w:p>
        </w:tc>
      </w:tr>
      <w:tr w:rsidR="00804522" w:rsidRPr="00804522" w:rsidTr="00CB05E2">
        <w:trPr>
          <w:trHeight w:val="39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21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13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4</w:t>
            </w:r>
          </w:p>
        </w:tc>
      </w:tr>
      <w:tr w:rsidR="00804522" w:rsidRPr="00804522" w:rsidTr="00CB05E2">
        <w:trPr>
          <w:trHeight w:val="39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596C04" w:rsidP="009A437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>
              <w:rPr>
                <w:rFonts w:eastAsia="Times New Roman"/>
                <w:sz w:val="14"/>
                <w:szCs w:val="14"/>
                <w:lang w:val="uk-UA" w:eastAsia="uk-UA"/>
              </w:rPr>
              <w:t>6,</w:t>
            </w:r>
            <w:r>
              <w:rPr>
                <w:rFonts w:eastAsia="Times New Roman"/>
                <w:sz w:val="14"/>
                <w:szCs w:val="14"/>
                <w:lang w:val="en-US" w:eastAsia="uk-UA"/>
              </w:rPr>
              <w:t>5</w:t>
            </w:r>
            <w:bookmarkStart w:id="1" w:name="_GoBack"/>
            <w:bookmarkEnd w:id="1"/>
            <w:r w:rsidR="00076581" w:rsidRPr="00CB05E2">
              <w:rPr>
                <w:rFonts w:eastAsia="Times New Roman"/>
                <w:sz w:val="14"/>
                <w:szCs w:val="14"/>
                <w:lang w:val="uk-UA" w:eastAsia="uk-UA"/>
              </w:rPr>
              <w:t>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804522" w:rsidRPr="00804522" w:rsidTr="00CB05E2">
        <w:trPr>
          <w:trHeight w:val="39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18,80%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5,40%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804522" w:rsidRPr="00804522" w:rsidTr="00CB05E2">
        <w:trPr>
          <w:trHeight w:val="39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6,50%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804522" w:rsidRPr="00804522" w:rsidTr="00CB05E2">
        <w:trPr>
          <w:trHeight w:val="397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20,43%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18,50%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20,50%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852A32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6,34</w:t>
            </w:r>
            <w:r w:rsidR="00076581" w:rsidRPr="00CB05E2">
              <w:rPr>
                <w:rFonts w:eastAsia="Times New Roman"/>
                <w:sz w:val="14"/>
                <w:szCs w:val="14"/>
                <w:lang w:val="uk-UA" w:eastAsia="uk-UA"/>
              </w:rPr>
              <w:t>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7,25%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7,50%</w:t>
            </w:r>
          </w:p>
        </w:tc>
      </w:tr>
      <w:tr w:rsidR="00804522" w:rsidRPr="00804522" w:rsidTr="00CB05E2">
        <w:trPr>
          <w:trHeight w:val="510"/>
        </w:trPr>
        <w:tc>
          <w:tcPr>
            <w:tcW w:w="777" w:type="pct"/>
            <w:shd w:val="clear" w:color="000000" w:fill="FFFFFF"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color w:val="000000"/>
                <w:sz w:val="14"/>
                <w:lang w:val="uk-UA" w:eastAsia="uk-UA"/>
              </w:rPr>
            </w:pPr>
            <w:r w:rsidRPr="00CB05E2">
              <w:rPr>
                <w:rFonts w:eastAsia="Times New Roman"/>
                <w:color w:val="000000"/>
                <w:sz w:val="14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3 807 920 396,11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7 653 191,96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39 778 200,00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5 206 282,64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1 801 902 260,12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3 499 999 535,08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2 199 999 612,33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852A32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251 917 393,00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6 670 224,72</w:t>
            </w:r>
          </w:p>
        </w:tc>
        <w:tc>
          <w:tcPr>
            <w:tcW w:w="422" w:type="pct"/>
            <w:shd w:val="clear" w:color="000000" w:fill="FFFFFF"/>
            <w:noWrap/>
            <w:vAlign w:val="center"/>
            <w:hideMark/>
          </w:tcPr>
          <w:p w:rsidR="00076581" w:rsidRPr="00CB05E2" w:rsidRDefault="00076581" w:rsidP="00076581">
            <w:pPr>
              <w:jc w:val="center"/>
              <w:rPr>
                <w:rFonts w:eastAsia="Times New Roman"/>
                <w:sz w:val="14"/>
                <w:szCs w:val="14"/>
                <w:lang w:val="uk-UA" w:eastAsia="uk-UA"/>
              </w:rPr>
            </w:pPr>
            <w:r w:rsidRPr="00CB05E2">
              <w:rPr>
                <w:rFonts w:eastAsia="Times New Roman"/>
                <w:sz w:val="14"/>
                <w:szCs w:val="14"/>
                <w:lang w:val="uk-UA" w:eastAsia="uk-UA"/>
              </w:rPr>
              <w:t>50 486 226,20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9A7721" w:rsidRDefault="003E0085" w:rsidP="005C5FE8">
      <w:pPr>
        <w:jc w:val="both"/>
        <w:rPr>
          <w:sz w:val="28"/>
          <w:szCs w:val="28"/>
          <w:lang w:val="uk-UA"/>
        </w:rPr>
      </w:pPr>
      <w:r w:rsidRPr="00CB05E2"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CB05E2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76581" w:rsidRPr="00CB05E2">
            <w:rPr>
              <w:sz w:val="28"/>
              <w:szCs w:val="28"/>
              <w:lang w:val="uk-UA"/>
            </w:rPr>
            <w:t>18 грудня 2018 року</w:t>
          </w:r>
        </w:sdtContent>
      </w:sdt>
      <w:r w:rsidRPr="00CB05E2">
        <w:rPr>
          <w:sz w:val="28"/>
          <w:szCs w:val="28"/>
          <w:lang w:val="uk-UA"/>
        </w:rPr>
        <w:t>, до державного бюджету залучено</w:t>
      </w:r>
      <w:r w:rsidR="00472D2C" w:rsidRPr="00CB05E2">
        <w:rPr>
          <w:sz w:val="28"/>
          <w:szCs w:val="28"/>
          <w:lang w:val="uk-UA"/>
        </w:rPr>
        <w:t xml:space="preserve"> </w:t>
      </w:r>
      <w:r w:rsidR="00076581" w:rsidRPr="00CB05E2">
        <w:rPr>
          <w:sz w:val="28"/>
          <w:szCs w:val="28"/>
          <w:lang w:val="uk-UA"/>
        </w:rPr>
        <w:t>1</w:t>
      </w:r>
      <w:r w:rsidR="00852A32" w:rsidRPr="00CB05E2">
        <w:rPr>
          <w:sz w:val="28"/>
          <w:szCs w:val="28"/>
          <w:lang w:val="uk-UA"/>
        </w:rPr>
        <w:t>9</w:t>
      </w:r>
      <w:r w:rsidR="00076581" w:rsidRPr="00CB05E2">
        <w:rPr>
          <w:sz w:val="28"/>
          <w:szCs w:val="28"/>
          <w:lang w:val="uk-UA"/>
        </w:rPr>
        <w:t> </w:t>
      </w:r>
      <w:r w:rsidR="00852A32" w:rsidRPr="00CB05E2">
        <w:rPr>
          <w:sz w:val="28"/>
          <w:szCs w:val="28"/>
          <w:lang w:val="uk-UA"/>
        </w:rPr>
        <w:t>981 318 033</w:t>
      </w:r>
      <w:r w:rsidR="00076581" w:rsidRPr="00CB05E2">
        <w:rPr>
          <w:sz w:val="28"/>
          <w:szCs w:val="28"/>
          <w:lang w:val="uk-UA"/>
        </w:rPr>
        <w:t>,</w:t>
      </w:r>
      <w:r w:rsidR="00852A32" w:rsidRPr="00CB05E2">
        <w:rPr>
          <w:sz w:val="28"/>
          <w:szCs w:val="28"/>
          <w:lang w:val="uk-UA"/>
        </w:rPr>
        <w:t>85</w:t>
      </w:r>
      <w:r w:rsidR="00B05EB7" w:rsidRPr="00CB05E2">
        <w:rPr>
          <w:sz w:val="28"/>
          <w:szCs w:val="28"/>
          <w:lang w:val="uk-UA"/>
        </w:rPr>
        <w:t xml:space="preserve"> </w:t>
      </w:r>
      <w:r w:rsidRPr="00CB05E2">
        <w:rPr>
          <w:sz w:val="28"/>
          <w:szCs w:val="28"/>
          <w:lang w:val="uk-UA"/>
        </w:rPr>
        <w:t>гривень</w:t>
      </w:r>
      <w:r w:rsidR="009A7721" w:rsidRPr="00CB05E2">
        <w:rPr>
          <w:sz w:val="28"/>
          <w:szCs w:val="28"/>
          <w:lang w:val="uk-UA"/>
        </w:rPr>
        <w:t xml:space="preserve"> (за офіційним курсом НБУ).</w:t>
      </w:r>
    </w:p>
    <w:p w:rsidR="001112D8" w:rsidRPr="000E5AF7" w:rsidRDefault="001112D8" w:rsidP="003E0085">
      <w:pPr>
        <w:jc w:val="both"/>
        <w:rPr>
          <w:sz w:val="28"/>
          <w:szCs w:val="28"/>
        </w:rPr>
      </w:pPr>
    </w:p>
    <w:sectPr w:rsidR="001112D8" w:rsidRPr="000E5AF7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EC" w:rsidRDefault="00A318EC" w:rsidP="009014ED">
      <w:r>
        <w:separator/>
      </w:r>
    </w:p>
  </w:endnote>
  <w:endnote w:type="continuationSeparator" w:id="0">
    <w:p w:rsidR="00A318EC" w:rsidRDefault="00A318E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EC" w:rsidRDefault="00A318EC" w:rsidP="009014ED">
      <w:r>
        <w:separator/>
      </w:r>
    </w:p>
  </w:footnote>
  <w:footnote w:type="continuationSeparator" w:id="0">
    <w:p w:rsidR="00A318EC" w:rsidRDefault="00A318E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5AF7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7C5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2437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2126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6C04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8EC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1D83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0D4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73F95"/>
    <w:rsid w:val="003F16EC"/>
    <w:rsid w:val="003F56A0"/>
    <w:rsid w:val="00754DC3"/>
    <w:rsid w:val="00B3787D"/>
    <w:rsid w:val="00D06766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01B1442-7AFA-4EFC-AFE5-2DD0853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2018-12-18T16:25:00Z</cp:lastPrinted>
  <dcterms:created xsi:type="dcterms:W3CDTF">2018-12-18T19:18:00Z</dcterms:created>
  <dcterms:modified xsi:type="dcterms:W3CDTF">2018-12-18T19:18:00Z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